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E9" w:rsidRPr="00CD73E9" w:rsidRDefault="00A4317E" w:rsidP="00CD73E9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Załącznik Nr 3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do Zarządzenia </w:t>
      </w:r>
      <w:r w:rsidR="007C41B0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nr 6</w:t>
      </w:r>
      <w:r w:rsidR="00CF7E67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1</w:t>
      </w:r>
      <w:r w:rsidR="002913DC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/2023</w:t>
      </w:r>
      <w:bookmarkStart w:id="0" w:name="_GoBack"/>
      <w:bookmarkEnd w:id="0"/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>Burmistrza Miasta i Gminy Prabuty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z dnia </w:t>
      </w:r>
      <w:r w:rsidR="007C41B0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18</w:t>
      </w:r>
      <w:r w:rsidR="00225CE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7C41B0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kwietnia 2023</w:t>
      </w:r>
      <w:r w:rsidR="00225CE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roku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Pr="00CD73E9" w:rsidRDefault="00A4317E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  <w:t>ZGODA RODZICA/OPIEKUNA PRAWNEGO</w:t>
      </w:r>
    </w:p>
    <w:p w:rsidR="00A4317E" w:rsidRDefault="00A4317E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na udział osoby małoletniej w Prabuckim Budżecie Obywatelskim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br/>
      </w:r>
    </w:p>
    <w:p w:rsid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Ja, niżej podpisana (-y)</w:t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……………………………………………………………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</w:t>
      </w:r>
    </w:p>
    <w:p w:rsidR="00147861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147861" w:rsidRPr="00CD73E9" w:rsidRDefault="0028134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zamieszkała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(-y) ………………………………………………………………………………………………………………………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147861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0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oświadczam, że jestem rodzicem/opiekunem prawnym …………………………………………………………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 xml:space="preserve">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 w:rsidRPr="00EC1D51">
        <w:rPr>
          <w:rFonts w:ascii="Calibri" w:eastAsia="Calibri" w:hAnsi="Calibri" w:cs="Calibri"/>
          <w:i/>
          <w:kern w:val="1"/>
          <w:sz w:val="24"/>
          <w:szCs w:val="24"/>
          <w:lang w:eastAsia="hi-IN" w:bidi="hi-IN"/>
        </w:rPr>
        <w:t xml:space="preserve">   </w:t>
      </w:r>
      <w:r w:rsidRPr="00EC1D51">
        <w:rPr>
          <w:rFonts w:ascii="Calibri" w:eastAsia="Calibri" w:hAnsi="Calibri" w:cs="Calibri"/>
          <w:i/>
          <w:kern w:val="1"/>
          <w:sz w:val="20"/>
          <w:szCs w:val="24"/>
          <w:lang w:eastAsia="hi-IN" w:bidi="hi-IN"/>
        </w:rPr>
        <w:t>(imię i nazwisko podopiecznego)</w:t>
      </w:r>
      <w:r w:rsidR="00CD73E9" w:rsidRPr="00147861">
        <w:rPr>
          <w:rFonts w:ascii="Calibri" w:eastAsia="Calibri" w:hAnsi="Calibri" w:cs="Calibri"/>
          <w:kern w:val="1"/>
          <w:sz w:val="20"/>
          <w:szCs w:val="24"/>
          <w:lang w:eastAsia="hi-IN" w:bidi="hi-IN"/>
        </w:rPr>
        <w:t xml:space="preserve"> </w:t>
      </w:r>
      <w:r>
        <w:rPr>
          <w:rFonts w:ascii="Calibri" w:eastAsia="Calibri" w:hAnsi="Calibri" w:cs="Calibri"/>
          <w:kern w:val="1"/>
          <w:sz w:val="20"/>
          <w:szCs w:val="24"/>
          <w:lang w:eastAsia="hi-IN" w:bidi="hi-IN"/>
        </w:rPr>
        <w:br/>
      </w:r>
    </w:p>
    <w:p w:rsidR="00CD73E9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zamieszkałej (-ego)</w:t>
      </w:r>
      <w:r w:rsidR="00CD73E9"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…………………………………………………………………….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oraz wyrażam zgodę na:</w:t>
      </w:r>
    </w:p>
    <w:p w:rsidR="00EC1D51" w:rsidRDefault="00EC1D5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EC1D51">
        <w:trPr>
          <w:trHeight w:val="308"/>
        </w:trPr>
        <w:tc>
          <w:tcPr>
            <w:tcW w:w="320" w:type="dxa"/>
          </w:tcPr>
          <w:p w:rsidR="00EC1D51" w:rsidRDefault="00EC1D51" w:rsidP="00EC1D51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P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6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zgłoszenie przez podopiecznego projektu/ów do Prabuckiego Budżetu Obywatelskiego,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FB25CA">
        <w:trPr>
          <w:trHeight w:val="308"/>
        </w:trPr>
        <w:tc>
          <w:tcPr>
            <w:tcW w:w="320" w:type="dxa"/>
          </w:tcPr>
          <w:p w:rsidR="00EC1D51" w:rsidRDefault="00EC1D51" w:rsidP="00FB25CA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składanie przez podopiecznego podpisów na listach poparci</w:t>
      </w:r>
      <w:r w:rsidR="00A30A37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a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projektów zgłaszanych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do Prabuckiego Budżetu Obywatelskiego,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FB25CA">
        <w:trPr>
          <w:trHeight w:val="308"/>
        </w:trPr>
        <w:tc>
          <w:tcPr>
            <w:tcW w:w="320" w:type="dxa"/>
          </w:tcPr>
          <w:p w:rsidR="00EC1D51" w:rsidRDefault="00EC1D51" w:rsidP="00FB25CA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udział podopiecznego w głosowaniu na projekty dopuszczone do głosowania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w Prabuckim Budżecie Obywatelskim.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</w:p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147861" w:rsidRPr="00CD73E9" w:rsidRDefault="00EC1D51" w:rsidP="00EC1D51">
      <w:pPr>
        <w:widowControl w:val="0"/>
        <w:suppressAutoHyphens/>
        <w:spacing w:after="0"/>
        <w:jc w:val="right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  <w:r>
        <w:rPr>
          <w:rFonts w:ascii="Calibri" w:eastAsia="Calibri" w:hAnsi="Calibri" w:cs="Calibri"/>
          <w:i/>
          <w:kern w:val="1"/>
          <w:sz w:val="20"/>
          <w:szCs w:val="24"/>
          <w:lang w:eastAsia="hi-IN" w:bidi="hi-IN"/>
        </w:rPr>
        <w:t>data i podpis rodzica/opiekuna prawnego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 w:type="textWrapping" w:clear="all"/>
        <w:t xml:space="preserve">    </w:t>
      </w:r>
    </w:p>
    <w:p w:rsidR="008173FB" w:rsidRPr="008173FB" w:rsidRDefault="008173FB" w:rsidP="00EC1D51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KLAUZULA INFORMACYJNA</w:t>
      </w: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dotycząca przetwarzania danych osobowych</w:t>
      </w:r>
    </w:p>
    <w:p w:rsidR="00CD77F1" w:rsidRPr="00CD77F1" w:rsidRDefault="00CD77F1" w:rsidP="00CD77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CD77F1">
        <w:rPr>
          <w:rFonts w:ascii="Calibri" w:eastAsia="Times New Roman" w:hAnsi="Calibri" w:cs="Calibri"/>
          <w:szCs w:val="20"/>
          <w:lang w:eastAsia="pl-PL"/>
        </w:rPr>
        <w:t xml:space="preserve">Zgodnie z art. 13 ust. 1 i ust. 2 Rozporządzenia Parlamentu Europejskiego i Rady (UE) 2016/679 </w:t>
      </w:r>
      <w:r w:rsidRPr="00CD77F1">
        <w:rPr>
          <w:rFonts w:ascii="Calibri" w:eastAsia="Times New Roman" w:hAnsi="Calibri" w:cs="Calibri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CD77F1" w:rsidRPr="00CD77F1" w:rsidRDefault="00CD77F1" w:rsidP="00CD77F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Administratorem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jest Burmistrz Miasta i Gminy Prabuty, którego siedzibą jest Urząd Miasta i Gminy w Prabutach, ul. Kwidzyńska 2, 82-550 Prabuty, tel. 55 278 20 02, email: </w:t>
      </w:r>
      <w:hyperlink r:id="rId8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biuro@prabuty.pl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Wyznaczony został Inspektor Ochrony Danych Osobowych, z którym można się kontaktować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za pośrednictwem poczty elektronicznej: </w:t>
      </w:r>
      <w:hyperlink r:id="rId9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iod@prabuty.pl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lub listownie na adres: Urząd Miasta i Gminy w Prabutach, ul. Kwidzyńska 2, 82-550 Prabuty.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Calibri" w:hAnsi="Calibri" w:cs="Calibri"/>
          <w:szCs w:val="20"/>
        </w:rPr>
        <w:t xml:space="preserve">Przetwarzanie </w:t>
      </w:r>
      <w:r w:rsidR="00A27FF6">
        <w:rPr>
          <w:rFonts w:ascii="Calibri" w:eastAsia="Calibri" w:hAnsi="Calibri" w:cs="Calibri"/>
          <w:szCs w:val="20"/>
        </w:rPr>
        <w:t>podanych</w:t>
      </w:r>
      <w:r w:rsidRPr="00CD77F1">
        <w:rPr>
          <w:rFonts w:ascii="Calibri" w:eastAsia="Calibri" w:hAnsi="Calibri" w:cs="Calibri"/>
          <w:szCs w:val="20"/>
        </w:rPr>
        <w:t xml:space="preserve"> danych osobowych odbywać się będzie stosownie do udzielonej zgody na podstawie art. 6 ust. 1 lit. a RODO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 xml:space="preserve">w celu realizacji </w:t>
      </w:r>
      <w:r w:rsidR="00C10C16" w:rsidRPr="00C10C16">
        <w:rPr>
          <w:rFonts w:ascii="Calibri" w:eastAsia="Calibri" w:hAnsi="Calibri" w:cs="Calibri"/>
          <w:color w:val="000000" w:themeColor="text1"/>
          <w:szCs w:val="20"/>
        </w:rPr>
        <w:t xml:space="preserve">Prabuckiego Budżetu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>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 związku z przetwarzaniem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w celu wskazanym powyżej dane mogą być udostępnione innym odbiorcom lub kategoriom odbiorców. Odbiorcami danych mogą być: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 upoważnione do odbioru danych osobowych na podstawie przepisów prawa,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podmioty, które przetwarzają dane os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obowe w imieniu Administratora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na podstawie zawartej umowy powierzenia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pracownicy, którzy są upoważnieni do przetwarzania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przetwarzane są zgodnie z RODO oraz powszechnymi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i szczególnymi przepisami prawa obowiązującymi w Rzeczypospolitej Polskiej i nie są przekazywane poza Unię Europejską.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ab/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będą przechowywane przez okres niezbędny do realizacji wskazanego powyżej</w:t>
      </w:r>
      <w:r w:rsidR="00A300E5">
        <w:rPr>
          <w:rFonts w:ascii="Calibri" w:eastAsia="Times New Roman" w:hAnsi="Calibri" w:cs="Calibri"/>
          <w:color w:val="000000"/>
          <w:szCs w:val="20"/>
          <w:lang w:eastAsia="pl-PL"/>
        </w:rPr>
        <w:t xml:space="preserve"> celu przetwarzania, a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n</w:t>
      </w:r>
      <w:r>
        <w:rPr>
          <w:rFonts w:ascii="Calibri" w:eastAsia="Times New Roman" w:hAnsi="Calibri" w:cs="Calibri"/>
          <w:color w:val="000000"/>
          <w:szCs w:val="20"/>
          <w:lang w:eastAsia="pl-PL"/>
        </w:rPr>
        <w:t xml:space="preserve">astępnie archiwizowane zgodnie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z obowiązującymi przepisami prawa.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CD77F1">
        <w:rPr>
          <w:rFonts w:ascii="Calibri" w:eastAsia="Times New Roman" w:hAnsi="Calibri" w:cs="Calibri"/>
          <w:lang w:eastAsia="pl-PL"/>
        </w:rPr>
        <w:t xml:space="preserve">Przysługuje Pani/Panu prawo do cofnięcia zgody w dowolnym momencie, bez wpływu </w:t>
      </w:r>
      <w:r w:rsidRPr="00CD77F1">
        <w:rPr>
          <w:rFonts w:ascii="Calibri" w:eastAsia="Times New Roman" w:hAnsi="Calibri" w:cs="Calibri"/>
          <w:lang w:eastAsia="pl-PL"/>
        </w:rPr>
        <w:br/>
        <w:t>na zgodność z prawem przetwarzania, którego dokonano na podstawie zgody przed jej cofnięciem.</w:t>
      </w:r>
      <w:r w:rsidRPr="00CD77F1">
        <w:rPr>
          <w:rFonts w:ascii="Calibri" w:eastAsia="Times New Roman" w:hAnsi="Calibri" w:cs="Calibri"/>
          <w:sz w:val="24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Przysługuje Pani/Panu, w stosunku do przetwarzanych przez nas danych osobowych, prawo do: 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dostępu do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sprostowania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usunięcia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ograniczenia lub rozszerzenia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wniesienia sprzeciwu wobec przetwarzania danych osobowych, 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przenoszenia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Podanie przez Panią/Pana danych osobowych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jest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dobrowolne, ale konieczne do zgłoszenia projektu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, składania podpisów na listach poparcia oraz udziału w głosowaniu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Jeżeli Pani/Pan uzna, że przetwarzanie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jest nieprawidłowe przysługuje Pani/Panu prawo wniesienia skargi do Prezesa Urzędu Ochrony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nie podlegają zautomatyzowanemu podejmowaniu decyzji, w tym również profilowaniu. </w:t>
      </w:r>
    </w:p>
    <w:p w:rsidR="00157EF6" w:rsidRDefault="00157EF6"/>
    <w:sectPr w:rsidR="00157EF6" w:rsidSect="003C0C26">
      <w:headerReference w:type="first" r:id="rId10"/>
      <w:pgSz w:w="11906" w:h="16838"/>
      <w:pgMar w:top="709" w:right="1417" w:bottom="568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49" w:rsidRDefault="002A1C49">
      <w:pPr>
        <w:spacing w:after="0" w:line="240" w:lineRule="auto"/>
      </w:pPr>
      <w:r>
        <w:separator/>
      </w:r>
    </w:p>
  </w:endnote>
  <w:endnote w:type="continuationSeparator" w:id="0">
    <w:p w:rsidR="002A1C49" w:rsidRDefault="002A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49" w:rsidRDefault="002A1C49">
      <w:pPr>
        <w:spacing w:after="0" w:line="240" w:lineRule="auto"/>
      </w:pPr>
      <w:r>
        <w:separator/>
      </w:r>
    </w:p>
  </w:footnote>
  <w:footnote w:type="continuationSeparator" w:id="0">
    <w:p w:rsidR="002A1C49" w:rsidRDefault="002A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2F" w:rsidRDefault="00CD73E9" w:rsidP="00762ABF">
    <w:pPr>
      <w:pStyle w:val="Nagwek"/>
      <w:tabs>
        <w:tab w:val="left" w:pos="3969"/>
      </w:tabs>
    </w:pPr>
    <w:r>
      <w:rPr>
        <w:rFonts w:ascii="Calibri" w:eastAsia="Calibri" w:hAnsi="Calibri" w:cs="Calibri"/>
        <w:noProof/>
        <w:sz w:val="18"/>
        <w:lang w:eastAsia="pl-PL" w:bidi="ar-SA"/>
      </w:rPr>
      <w:drawing>
        <wp:inline distT="0" distB="0" distL="0" distR="0">
          <wp:extent cx="1857375" cy="1200150"/>
          <wp:effectExtent l="0" t="0" r="0" b="0"/>
          <wp:docPr id="1" name="Obraz 1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EF6"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E9"/>
    <w:rsid w:val="00147861"/>
    <w:rsid w:val="00157EF6"/>
    <w:rsid w:val="001749C5"/>
    <w:rsid w:val="001C453B"/>
    <w:rsid w:val="001F1326"/>
    <w:rsid w:val="00225CE3"/>
    <w:rsid w:val="00281349"/>
    <w:rsid w:val="002913DC"/>
    <w:rsid w:val="002A1C49"/>
    <w:rsid w:val="00335B0F"/>
    <w:rsid w:val="00355F0E"/>
    <w:rsid w:val="0039214B"/>
    <w:rsid w:val="003C2976"/>
    <w:rsid w:val="0045657A"/>
    <w:rsid w:val="004F338E"/>
    <w:rsid w:val="006157B2"/>
    <w:rsid w:val="00753373"/>
    <w:rsid w:val="007C41B0"/>
    <w:rsid w:val="008173FB"/>
    <w:rsid w:val="009B6C4D"/>
    <w:rsid w:val="00A27FF6"/>
    <w:rsid w:val="00A300E5"/>
    <w:rsid w:val="00A30A37"/>
    <w:rsid w:val="00A4317E"/>
    <w:rsid w:val="00BC011D"/>
    <w:rsid w:val="00C06F00"/>
    <w:rsid w:val="00C10C16"/>
    <w:rsid w:val="00C77EF7"/>
    <w:rsid w:val="00CD73E9"/>
    <w:rsid w:val="00CD77F1"/>
    <w:rsid w:val="00CF7E67"/>
    <w:rsid w:val="00EB1088"/>
    <w:rsid w:val="00E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Wiśniewska</dc:creator>
  <cp:lastModifiedBy>Kamila Janiewicz</cp:lastModifiedBy>
  <cp:revision>21</cp:revision>
  <cp:lastPrinted>2023-04-19T09:53:00Z</cp:lastPrinted>
  <dcterms:created xsi:type="dcterms:W3CDTF">2022-01-25T14:14:00Z</dcterms:created>
  <dcterms:modified xsi:type="dcterms:W3CDTF">2023-04-19T09:54:00Z</dcterms:modified>
</cp:coreProperties>
</file>