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1F32BC">
      <w:pPr>
        <w:pStyle w:val="Bezodstpw"/>
        <w:spacing w:before="120" w:after="120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>Nr sprawy: IZP/</w:t>
      </w:r>
      <w:r w:rsidR="0044331F">
        <w:rPr>
          <w:rFonts w:ascii="Times New Roman" w:hAnsi="Times New Roman" w:cs="Times New Roman"/>
        </w:rPr>
        <w:t>9</w:t>
      </w:r>
      <w:r w:rsidR="000D23BB">
        <w:rPr>
          <w:rFonts w:ascii="Times New Roman" w:hAnsi="Times New Roman" w:cs="Times New Roman"/>
        </w:rPr>
        <w:t>/2020</w:t>
      </w:r>
      <w:r w:rsidRPr="001F32BC">
        <w:rPr>
          <w:rFonts w:ascii="Times New Roman" w:hAnsi="Times New Roman" w:cs="Times New Roman"/>
        </w:rPr>
        <w:t xml:space="preserve">/KK </w:t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                  Załącznik nr 1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D27876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1F32BC" w:rsidRPr="001F32BC" w:rsidRDefault="001F32BC" w:rsidP="005B2326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30 000 euro pn. </w:t>
      </w:r>
      <w:r w:rsidR="005B2326">
        <w:rPr>
          <w:bCs/>
          <w:sz w:val="22"/>
          <w:szCs w:val="22"/>
        </w:rPr>
        <w:t xml:space="preserve">Pełnienie </w:t>
      </w:r>
      <w:r w:rsidR="00175756">
        <w:rPr>
          <w:bCs/>
          <w:sz w:val="22"/>
          <w:szCs w:val="22"/>
        </w:rPr>
        <w:t xml:space="preserve">usługi </w:t>
      </w:r>
      <w:r w:rsidR="005B2326">
        <w:rPr>
          <w:bCs/>
          <w:sz w:val="22"/>
          <w:szCs w:val="22"/>
        </w:rPr>
        <w:t xml:space="preserve">nadzoru inwestorskiego nad realizacją zadania pn.: </w:t>
      </w:r>
      <w:r w:rsidRPr="001F32BC">
        <w:rPr>
          <w:bCs/>
          <w:sz w:val="22"/>
          <w:szCs w:val="22"/>
        </w:rPr>
        <w:t xml:space="preserve">Remont </w:t>
      </w:r>
      <w:r w:rsidR="000D23BB">
        <w:rPr>
          <w:bCs/>
          <w:sz w:val="22"/>
          <w:szCs w:val="22"/>
        </w:rPr>
        <w:t xml:space="preserve">zabytkowego </w:t>
      </w:r>
      <w:r w:rsidRPr="001F32BC">
        <w:rPr>
          <w:bCs/>
          <w:sz w:val="22"/>
          <w:szCs w:val="22"/>
        </w:rPr>
        <w:t>budynku Bramy Kwidzyńskiej w Prabutach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5038B2" w:rsidRPr="001F32BC" w:rsidRDefault="005038B2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P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E9524B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317929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317929">
        <w:rPr>
          <w:rFonts w:ascii="Times New Roman" w:eastAsia="Times New Roman" w:hAnsi="Times New Roman" w:cs="Times New Roman"/>
          <w:lang w:eastAsia="pl-PL"/>
        </w:rPr>
        <w:t>na</w:t>
      </w:r>
      <w:r w:rsidR="00E9524B" w:rsidRPr="00317929">
        <w:rPr>
          <w:rFonts w:ascii="Times New Roman" w:eastAsia="Times New Roman" w:hAnsi="Times New Roman" w:cs="Times New Roman"/>
          <w:lang w:eastAsia="pl-PL"/>
        </w:rPr>
        <w:t xml:space="preserve"> </w:t>
      </w:r>
      <w:r w:rsidR="0044331F">
        <w:rPr>
          <w:rFonts w:ascii="Times New Roman" w:eastAsia="Times New Roman" w:hAnsi="Times New Roman" w:cs="Times New Roman"/>
          <w:lang w:eastAsia="pl-PL"/>
        </w:rPr>
        <w:t xml:space="preserve">pełnienie </w:t>
      </w:r>
      <w:r w:rsidR="005038B2">
        <w:rPr>
          <w:rFonts w:ascii="Times New Roman" w:eastAsia="Times New Roman" w:hAnsi="Times New Roman" w:cs="Times New Roman"/>
          <w:lang w:eastAsia="pl-PL"/>
        </w:rPr>
        <w:t xml:space="preserve">usługi </w:t>
      </w:r>
      <w:r w:rsidR="0044331F">
        <w:rPr>
          <w:rFonts w:ascii="Times New Roman" w:eastAsia="Times New Roman" w:hAnsi="Times New Roman" w:cs="Times New Roman"/>
          <w:lang w:eastAsia="pl-PL"/>
        </w:rPr>
        <w:t>nadzoru inwestorskiego na</w:t>
      </w:r>
      <w:r w:rsidR="005038B2">
        <w:rPr>
          <w:rFonts w:ascii="Times New Roman" w:eastAsia="Times New Roman" w:hAnsi="Times New Roman" w:cs="Times New Roman"/>
          <w:lang w:eastAsia="pl-PL"/>
        </w:rPr>
        <w:t xml:space="preserve">d remontem </w:t>
      </w:r>
      <w:r w:rsidR="006D74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 </w:t>
      </w:r>
      <w:r w:rsidR="000D23BB">
        <w:rPr>
          <w:rFonts w:ascii="Times New Roman" w:eastAsia="Times New Roman" w:hAnsi="Times New Roman" w:cs="Times New Roman"/>
          <w:lang w:eastAsia="pl-PL"/>
        </w:rPr>
        <w:t xml:space="preserve">zabytkowego 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budynku Bramy </w:t>
      </w:r>
      <w:r w:rsidR="00A279B3">
        <w:rPr>
          <w:rFonts w:ascii="Times New Roman" w:eastAsia="Times New Roman" w:hAnsi="Times New Roman" w:cs="Times New Roman"/>
          <w:lang w:eastAsia="pl-PL"/>
        </w:rPr>
        <w:t>K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>widzyńskiej w Prabutach</w:t>
      </w:r>
      <w:r w:rsidR="00E9524B" w:rsidRPr="00317929">
        <w:rPr>
          <w:rFonts w:ascii="Times New Roman" w:hAnsi="Times New Roman" w:cs="Times New Roman"/>
          <w:bCs/>
          <w:color w:val="000000"/>
        </w:rPr>
        <w:t>.</w:t>
      </w:r>
    </w:p>
    <w:p w:rsidR="00D95DE1" w:rsidRPr="001F32BC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ofertową:</w:t>
      </w:r>
    </w:p>
    <w:p w:rsidR="001F32BC" w:rsidRPr="001F32BC" w:rsidRDefault="001F32BC" w:rsidP="001F32BC">
      <w:pPr>
        <w:spacing w:before="120" w:after="120"/>
        <w:ind w:firstLine="284"/>
        <w:jc w:val="both"/>
        <w:rPr>
          <w:b/>
          <w:bCs/>
          <w:sz w:val="22"/>
          <w:szCs w:val="22"/>
        </w:rPr>
      </w:pPr>
      <w:r w:rsidRPr="001F32BC">
        <w:rPr>
          <w:b/>
          <w:bCs/>
          <w:sz w:val="22"/>
          <w:szCs w:val="22"/>
        </w:rPr>
        <w:t>CENA BRUTTO: ………………………………….. PLN</w:t>
      </w:r>
    </w:p>
    <w:p w:rsidR="001F32BC" w:rsidRPr="001F32BC" w:rsidRDefault="001F32BC" w:rsidP="001F32BC">
      <w:pPr>
        <w:spacing w:before="120" w:after="120"/>
        <w:ind w:firstLine="284"/>
        <w:jc w:val="both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>PODATEK VAT 23%: …………………</w:t>
      </w:r>
      <w:r>
        <w:rPr>
          <w:bCs/>
          <w:sz w:val="22"/>
          <w:szCs w:val="22"/>
        </w:rPr>
        <w:t>.</w:t>
      </w:r>
      <w:r w:rsidRPr="001F32BC">
        <w:rPr>
          <w:bCs/>
          <w:sz w:val="22"/>
          <w:szCs w:val="22"/>
        </w:rPr>
        <w:t>.…………..PLN</w:t>
      </w:r>
    </w:p>
    <w:p w:rsidR="001F32BC" w:rsidRPr="001F32BC" w:rsidRDefault="001F32BC" w:rsidP="001F32BC">
      <w:pPr>
        <w:spacing w:before="120" w:after="120"/>
        <w:ind w:firstLine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NETTO: ………………………………</w:t>
      </w:r>
      <w:r>
        <w:rPr>
          <w:sz w:val="22"/>
          <w:szCs w:val="22"/>
        </w:rPr>
        <w:t>.</w:t>
      </w:r>
      <w:r w:rsidRPr="001F32BC">
        <w:rPr>
          <w:sz w:val="22"/>
          <w:szCs w:val="22"/>
        </w:rPr>
        <w:t>…….………..PLN</w:t>
      </w:r>
    </w:p>
    <w:p w:rsidR="00D95DE1" w:rsidRPr="002B1A4F" w:rsidRDefault="00D95DE1" w:rsidP="002B1A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706BE7" w:rsidRPr="0031792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4</w:t>
      </w:r>
      <w:r w:rsidR="00514108" w:rsidRPr="0031792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miesiące </w:t>
      </w:r>
      <w:r w:rsidR="00514108" w:rsidRPr="002B1A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od podpisania umowy</w:t>
      </w:r>
      <w:r w:rsidR="0044331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z Wykonawcą robót</w:t>
      </w:r>
      <w:r w:rsidR="00514108" w:rsidRPr="002B1A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</w:t>
      </w:r>
      <w:r w:rsidR="0081481B" w:rsidRPr="002B1A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4331F">
        <w:rPr>
          <w:rFonts w:ascii="Times New Roman" w:eastAsia="Times New Roman" w:hAnsi="Times New Roman" w:cs="Times New Roman"/>
          <w:lang w:eastAsia="pl-PL"/>
        </w:rPr>
        <w:t>3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06898" w:rsidRPr="00406898" w:rsidRDefault="0031792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ZAŁĄCZNIKI </w:t>
      </w:r>
      <w:r w:rsidRPr="00317929">
        <w:rPr>
          <w:rFonts w:ascii="Times New Roman" w:eastAsia="Times New Roman" w:hAnsi="Times New Roman" w:cs="Times New Roman"/>
          <w:bCs/>
          <w:lang w:eastAsia="pl-PL"/>
        </w:rPr>
        <w:t>do oferty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06898" w:rsidRPr="00406898">
        <w:rPr>
          <w:rFonts w:ascii="Times New Roman" w:eastAsia="Times New Roman" w:hAnsi="Times New Roman" w:cs="Times New Roman"/>
          <w:lang w:eastAsia="pl-PL"/>
        </w:rPr>
        <w:t>stanowią następujące oświadczenia/dokumenty: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Pr="00406898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D95DE1" w:rsidRPr="00406898" w:rsidRDefault="00D95DE1" w:rsidP="00D95DE1">
      <w:pPr>
        <w:spacing w:before="120" w:after="120"/>
        <w:jc w:val="both"/>
        <w:rPr>
          <w:sz w:val="18"/>
          <w:szCs w:val="18"/>
        </w:rPr>
      </w:pPr>
      <w:r w:rsidRPr="00406898">
        <w:rPr>
          <w:iCs/>
          <w:color w:val="000000"/>
          <w:sz w:val="18"/>
          <w:szCs w:val="18"/>
        </w:rPr>
        <w:t>..........................................., dnia............................... r.</w:t>
      </w:r>
    </w:p>
    <w:p w:rsidR="00D95DE1" w:rsidRPr="00406898" w:rsidRDefault="00D95DE1" w:rsidP="00D95DE1">
      <w:pPr>
        <w:ind w:left="4247" w:firstLine="709"/>
        <w:jc w:val="both"/>
        <w:rPr>
          <w:sz w:val="18"/>
          <w:szCs w:val="18"/>
        </w:rPr>
      </w:pPr>
      <w:r w:rsidRPr="00406898">
        <w:rPr>
          <w:iCs/>
          <w:color w:val="000000"/>
          <w:sz w:val="18"/>
          <w:szCs w:val="18"/>
        </w:rPr>
        <w:t xml:space="preserve">  </w:t>
      </w:r>
      <w:r w:rsidR="00317929">
        <w:rPr>
          <w:iCs/>
          <w:color w:val="000000"/>
          <w:sz w:val="18"/>
          <w:szCs w:val="18"/>
        </w:rPr>
        <w:t xml:space="preserve">      </w:t>
      </w:r>
      <w:r w:rsidRPr="00406898">
        <w:rPr>
          <w:iCs/>
          <w:color w:val="000000"/>
          <w:sz w:val="18"/>
          <w:szCs w:val="18"/>
        </w:rPr>
        <w:t>.................</w:t>
      </w:r>
      <w:r w:rsidR="005038B2">
        <w:rPr>
          <w:iCs/>
          <w:color w:val="000000"/>
          <w:sz w:val="18"/>
          <w:szCs w:val="18"/>
        </w:rPr>
        <w:t>..</w:t>
      </w:r>
      <w:r w:rsidRPr="00406898">
        <w:rPr>
          <w:iCs/>
          <w:color w:val="000000"/>
          <w:sz w:val="18"/>
          <w:szCs w:val="18"/>
        </w:rPr>
        <w:t>.........................................................</w:t>
      </w:r>
    </w:p>
    <w:p w:rsidR="00D95DE1" w:rsidRPr="00406898" w:rsidRDefault="00317929" w:rsidP="00D95DE1">
      <w:pPr>
        <w:ind w:left="4247" w:firstLine="709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 </w:t>
      </w:r>
      <w:r w:rsidR="00D95DE1" w:rsidRPr="00406898">
        <w:rPr>
          <w:iCs/>
          <w:color w:val="000000"/>
          <w:sz w:val="18"/>
          <w:szCs w:val="18"/>
        </w:rPr>
        <w:t>(podpis pełnomocnego przedstawiciela Wykonawcy)</w:t>
      </w:r>
    </w:p>
    <w:sectPr w:rsidR="00D95DE1" w:rsidRPr="00406898" w:rsidSect="005038B2">
      <w:headerReference w:type="default" r:id="rId8"/>
      <w:footerReference w:type="default" r:id="rId9"/>
      <w:pgSz w:w="11906" w:h="16838"/>
      <w:pgMar w:top="1843" w:right="1417" w:bottom="1276" w:left="1417" w:header="142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862" w:rsidRDefault="00446862" w:rsidP="00D52A20">
      <w:r>
        <w:separator/>
      </w:r>
    </w:p>
  </w:endnote>
  <w:endnote w:type="continuationSeparator" w:id="0">
    <w:p w:rsidR="00446862" w:rsidRDefault="00446862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  <w:sz w:val="18"/>
        <w:szCs w:val="18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5038B2" w:rsidRPr="007F648D" w:rsidRDefault="005038B2" w:rsidP="005038B2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bCs/>
            <w:sz w:val="18"/>
            <w:szCs w:val="18"/>
          </w:rPr>
        </w:pPr>
        <w:r w:rsidRPr="007F648D">
          <w:rPr>
            <w:color w:val="000000" w:themeColor="text1"/>
            <w:sz w:val="18"/>
            <w:szCs w:val="18"/>
          </w:rPr>
          <w:t xml:space="preserve">Zaproszenie do składania ofert w postępowaniu o udzielenie zamówienia o wartości poniżej 30 000 euro na: </w:t>
        </w:r>
        <w:r>
          <w:rPr>
            <w:color w:val="000000" w:themeColor="text1"/>
            <w:sz w:val="18"/>
            <w:szCs w:val="18"/>
          </w:rPr>
          <w:t xml:space="preserve">„Pełnienie usługi nadzoru inwestorskiego nad realizacją zadania pn.: </w:t>
        </w:r>
        <w:r w:rsidRPr="007F648D">
          <w:rPr>
            <w:color w:val="000000" w:themeColor="text1"/>
            <w:sz w:val="18"/>
            <w:szCs w:val="18"/>
          </w:rPr>
          <w:t xml:space="preserve">Remont </w:t>
        </w:r>
        <w:r>
          <w:rPr>
            <w:color w:val="000000" w:themeColor="text1"/>
            <w:sz w:val="18"/>
            <w:szCs w:val="18"/>
          </w:rPr>
          <w:t xml:space="preserve">zabytkowego </w:t>
        </w:r>
        <w:r w:rsidRPr="007F648D">
          <w:rPr>
            <w:color w:val="000000" w:themeColor="text1"/>
            <w:sz w:val="18"/>
            <w:szCs w:val="18"/>
          </w:rPr>
          <w:t>budynku Bramy Kwidzyńskiej w Prabutach</w:t>
        </w:r>
        <w:r w:rsidRPr="007F648D">
          <w:rPr>
            <w:color w:val="000000"/>
            <w:sz w:val="18"/>
            <w:szCs w:val="18"/>
          </w:rPr>
          <w:t>”</w:t>
        </w:r>
      </w:p>
    </w:sdtContent>
  </w:sdt>
  <w:p w:rsidR="00E9524B" w:rsidRPr="00706BE7" w:rsidRDefault="00E9524B" w:rsidP="00706BE7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862" w:rsidRDefault="00446862" w:rsidP="00D52A20">
      <w:r>
        <w:separator/>
      </w:r>
    </w:p>
  </w:footnote>
  <w:footnote w:type="continuationSeparator" w:id="0">
    <w:p w:rsidR="00446862" w:rsidRDefault="00446862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706BE7" w:rsidP="00706BE7">
    <w:pPr>
      <w:pStyle w:val="Nagwek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  <w:r w:rsidRPr="00706BE7">
      <w:rPr>
        <w:rFonts w:asciiTheme="minorHAnsi" w:hAnsiTheme="minorHAnsi"/>
        <w:noProof/>
        <w:sz w:val="16"/>
        <w:szCs w:val="16"/>
      </w:rPr>
      <w:drawing>
        <wp:inline distT="0" distB="0" distL="0" distR="0">
          <wp:extent cx="5760720" cy="971416"/>
          <wp:effectExtent l="19050" t="0" r="0" b="0"/>
          <wp:docPr id="1" name="Obraz 1" descr="C:\Users\k.krasinska\Desktop\logo plgd i inne raz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\Desktop\logo plgd i inne raz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1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3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9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23027"/>
    <w:rsid w:val="00037240"/>
    <w:rsid w:val="00040088"/>
    <w:rsid w:val="00047781"/>
    <w:rsid w:val="0005541C"/>
    <w:rsid w:val="0006773A"/>
    <w:rsid w:val="00075246"/>
    <w:rsid w:val="000C6949"/>
    <w:rsid w:val="000D23BB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1FC4"/>
    <w:rsid w:val="0029290B"/>
    <w:rsid w:val="002A6581"/>
    <w:rsid w:val="002B1A4F"/>
    <w:rsid w:val="002C2862"/>
    <w:rsid w:val="002D2EAB"/>
    <w:rsid w:val="002D5C09"/>
    <w:rsid w:val="002E256A"/>
    <w:rsid w:val="00304333"/>
    <w:rsid w:val="00317929"/>
    <w:rsid w:val="00335D2C"/>
    <w:rsid w:val="00336A8E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46862"/>
    <w:rsid w:val="004660D6"/>
    <w:rsid w:val="00471041"/>
    <w:rsid w:val="00482D19"/>
    <w:rsid w:val="004E3B4E"/>
    <w:rsid w:val="004E4343"/>
    <w:rsid w:val="004F3B57"/>
    <w:rsid w:val="004F48F6"/>
    <w:rsid w:val="00501442"/>
    <w:rsid w:val="005038B2"/>
    <w:rsid w:val="00514108"/>
    <w:rsid w:val="00523345"/>
    <w:rsid w:val="005452AD"/>
    <w:rsid w:val="005718D1"/>
    <w:rsid w:val="00576563"/>
    <w:rsid w:val="00581DEA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F4833"/>
    <w:rsid w:val="00706BE7"/>
    <w:rsid w:val="0071789D"/>
    <w:rsid w:val="00730E60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A1D8F"/>
    <w:rsid w:val="00BA6A4D"/>
    <w:rsid w:val="00BD79C9"/>
    <w:rsid w:val="00BF3B4F"/>
    <w:rsid w:val="00C01EC6"/>
    <w:rsid w:val="00C11041"/>
    <w:rsid w:val="00C200DD"/>
    <w:rsid w:val="00C664B4"/>
    <w:rsid w:val="00C91FEC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DC4AE4"/>
    <w:rsid w:val="00E04F12"/>
    <w:rsid w:val="00E077EE"/>
    <w:rsid w:val="00E279E3"/>
    <w:rsid w:val="00E40D72"/>
    <w:rsid w:val="00E53331"/>
    <w:rsid w:val="00E61669"/>
    <w:rsid w:val="00E9524B"/>
    <w:rsid w:val="00E95CB7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22E0"/>
    <w:rsid w:val="00FC317B"/>
    <w:rsid w:val="00FC61FD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514AC-5931-48F7-82B0-E9048582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139</cp:revision>
  <cp:lastPrinted>2017-10-23T10:38:00Z</cp:lastPrinted>
  <dcterms:created xsi:type="dcterms:W3CDTF">2014-04-30T08:09:00Z</dcterms:created>
  <dcterms:modified xsi:type="dcterms:W3CDTF">2020-05-12T13:16:00Z</dcterms:modified>
</cp:coreProperties>
</file>