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092" w:rsidRDefault="00C33092" w:rsidP="00C33092">
      <w:pPr>
        <w:ind w:left="-426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Wyrażenie zgody na przetwarzanie danych osobowych</w:t>
      </w:r>
    </w:p>
    <w:p w:rsidR="00C33092" w:rsidRDefault="00C33092" w:rsidP="00C33092">
      <w:pPr>
        <w:jc w:val="center"/>
        <w:rPr>
          <w:rFonts w:ascii="New times roman" w:hAnsi="New times roman"/>
          <w:sz w:val="24"/>
          <w:szCs w:val="24"/>
        </w:rPr>
      </w:pPr>
    </w:p>
    <w:p w:rsidR="00C33092" w:rsidRDefault="00C33092" w:rsidP="00C33092">
      <w:pPr>
        <w:ind w:left="-426" w:right="-567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hAnsi="New times roman"/>
          <w:sz w:val="24"/>
          <w:szCs w:val="24"/>
        </w:rPr>
        <w:t xml:space="preserve">Zgodnie z art. 6 ust. 1 lit. a Rozporządzenia Parlamentu Europejskiego i Rady (UE) 2016/679                            z dnia 27 kwietnia 2016 r. w sprawie ochrony osób fizycznych w związku </w:t>
      </w:r>
      <w:r>
        <w:rPr>
          <w:rFonts w:ascii="New times roman" w:hAnsi="New times roman"/>
          <w:sz w:val="24"/>
          <w:szCs w:val="24"/>
        </w:rPr>
        <w:br/>
        <w:t>z przetwarzaniem danych osobowych i w sprawie swobodnego przepływu takich danych oraz uchylenia dyrektywy 95/46/WE (Dz. Urz. UE L 119 z 2016 r.) wyrażam zgodę/nie wyrażam zgody</w:t>
      </w:r>
      <w:r>
        <w:rPr>
          <w:rFonts w:ascii="New times roman" w:hAnsi="New times roman"/>
          <w:sz w:val="24"/>
          <w:szCs w:val="24"/>
          <w:vertAlign w:val="superscript"/>
        </w:rPr>
        <w:t>1</w:t>
      </w:r>
      <w:r>
        <w:rPr>
          <w:rFonts w:ascii="New times roman" w:hAnsi="New times roman"/>
          <w:sz w:val="24"/>
          <w:szCs w:val="24"/>
        </w:rPr>
        <w:t xml:space="preserve"> na przetwarzanie danych osobowych, tj. data urodzenia, numeru telefonu, numer rachunku bankowego, zawarte we wniosku o przyznanie stypendium sportowego za osiągnięcie wysokich wyników sportowych – w celu rozpatrzenia wniosku.  </w:t>
      </w:r>
      <w:bookmarkStart w:id="0" w:name="_GoBack"/>
      <w:bookmarkEnd w:id="0"/>
    </w:p>
    <w:p w:rsidR="00C33092" w:rsidRDefault="00C33092" w:rsidP="00C33092">
      <w:pPr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</w:p>
    <w:p w:rsidR="00C33092" w:rsidRDefault="00C33092" w:rsidP="00C33092">
      <w:pPr>
        <w:ind w:left="4956" w:firstLine="708"/>
        <w:jc w:val="both"/>
        <w:rPr>
          <w:rFonts w:ascii="New times roman" w:eastAsia="Times New Roman" w:hAnsi="New times roman" w:cs="Arial"/>
          <w:i/>
          <w:color w:val="000000"/>
          <w:sz w:val="20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………………………………………</w:t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br/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  <w:t xml:space="preserve"> </w:t>
      </w:r>
      <w:r>
        <w:rPr>
          <w:rFonts w:ascii="New times roman" w:eastAsia="Times New Roman" w:hAnsi="New times roman" w:cs="Arial"/>
          <w:i/>
          <w:color w:val="000000"/>
          <w:sz w:val="20"/>
          <w:szCs w:val="24"/>
          <w:lang w:eastAsia="pl-PL"/>
        </w:rPr>
        <w:t>data i podpis</w:t>
      </w:r>
    </w:p>
    <w:p w:rsidR="00C33092" w:rsidRDefault="00C33092" w:rsidP="00C33092">
      <w:pPr>
        <w:ind w:left="4956" w:firstLine="708"/>
        <w:jc w:val="both"/>
        <w:rPr>
          <w:rFonts w:ascii="New times roman" w:eastAsia="Times New Roman" w:hAnsi="New times roman" w:cs="Arial"/>
          <w:i/>
          <w:color w:val="000000"/>
          <w:sz w:val="20"/>
          <w:szCs w:val="24"/>
          <w:lang w:eastAsia="pl-PL"/>
        </w:rPr>
      </w:pPr>
    </w:p>
    <w:p w:rsidR="00C33092" w:rsidRDefault="00C33092" w:rsidP="00C33092">
      <w:pPr>
        <w:ind w:left="-426" w:right="-567"/>
        <w:jc w:val="both"/>
        <w:rPr>
          <w:rFonts w:ascii="New times roman" w:hAnsi="New times roman" w:cs="TimesNewRomanPSMT"/>
          <w:i/>
          <w:sz w:val="20"/>
          <w:szCs w:val="20"/>
        </w:rPr>
      </w:pPr>
      <w:r>
        <w:rPr>
          <w:rFonts w:ascii="New times roman" w:hAnsi="New times roman"/>
          <w:i/>
          <w:sz w:val="20"/>
          <w:szCs w:val="20"/>
        </w:rPr>
        <w:t xml:space="preserve">W stosunku do danych osobowych, które przetwarzamy na podstawie Państwa zgody, przysługuje Państwu prawo do cofnięcia zgody w dowolnym momencie. </w:t>
      </w:r>
      <w:r>
        <w:rPr>
          <w:rFonts w:ascii="New times roman" w:hAnsi="New times roman" w:cs="TimesNewRomanPSMT"/>
          <w:i/>
          <w:sz w:val="20"/>
          <w:szCs w:val="20"/>
        </w:rPr>
        <w:t>Wycofanie zgody nie ma wpływu na zgodność z prawem przetwarzania Państwa danych, którego dokonano na podstawie udzielonej zgody przed jej cofnięciem.</w:t>
      </w:r>
    </w:p>
    <w:p w:rsidR="00C33092" w:rsidRDefault="00C33092" w:rsidP="00C33092">
      <w:pPr>
        <w:jc w:val="both"/>
        <w:rPr>
          <w:rFonts w:ascii="New times roman" w:eastAsia="Times New Roman" w:hAnsi="New times roman" w:cs="Arial"/>
          <w:i/>
          <w:color w:val="000000"/>
          <w:sz w:val="20"/>
          <w:szCs w:val="24"/>
          <w:lang w:eastAsia="pl-PL"/>
        </w:rPr>
      </w:pPr>
    </w:p>
    <w:p w:rsidR="00C33092" w:rsidRDefault="00C33092" w:rsidP="00C33092">
      <w:pPr>
        <w:ind w:left="-426"/>
        <w:jc w:val="both"/>
        <w:rPr>
          <w:rFonts w:ascii="New times roman" w:eastAsia="Times New Roman" w:hAnsi="New times roman" w:cs="Arial"/>
          <w:color w:val="000000"/>
          <w:sz w:val="20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0"/>
          <w:szCs w:val="24"/>
          <w:vertAlign w:val="superscript"/>
          <w:lang w:eastAsia="pl-PL"/>
        </w:rPr>
        <w:t xml:space="preserve">1 </w:t>
      </w:r>
      <w:r>
        <w:rPr>
          <w:rFonts w:ascii="New times roman" w:eastAsia="Times New Roman" w:hAnsi="New times roman" w:cs="Arial"/>
          <w:color w:val="000000"/>
          <w:sz w:val="20"/>
          <w:szCs w:val="24"/>
          <w:lang w:eastAsia="pl-PL"/>
        </w:rPr>
        <w:t>niepotrzebne skreślić</w:t>
      </w:r>
    </w:p>
    <w:p w:rsidR="0009745E" w:rsidRDefault="0009745E"/>
    <w:sectPr w:rsidR="00097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92"/>
    <w:rsid w:val="0009745E"/>
    <w:rsid w:val="00C3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3814A-AA5F-463E-BB90-1DD2793F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09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8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Osowska</dc:creator>
  <cp:keywords/>
  <dc:description/>
  <cp:lastModifiedBy>Dagmara Osowska</cp:lastModifiedBy>
  <cp:revision>1</cp:revision>
  <dcterms:created xsi:type="dcterms:W3CDTF">2019-12-30T11:06:00Z</dcterms:created>
  <dcterms:modified xsi:type="dcterms:W3CDTF">2019-12-30T11:07:00Z</dcterms:modified>
</cp:coreProperties>
</file>